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海口火山台改造需求方案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南省地震局海口火山口地震台因年久失修原因，导致房屋外墙、楼顶多处漏水、多处电线漏电短路，存在安全隐患。房屋结构存在原窗户和门尺寸设计过大，不利于观测。原外墙油漆老化辨识度不高影响台站整体形象，原大门老化有安全隐患需要更换等多处问题。现需针对以上问题对台站进行改造升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二、工程量清单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三、平面设计及部分效果图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NWNlOGJmMjE3NGUxY2E3YzYxZWFhYzc3NWU5YjYifQ=="/>
  </w:docVars>
  <w:rsids>
    <w:rsidRoot w:val="00D31D50"/>
    <w:rsid w:val="00073396"/>
    <w:rsid w:val="000875E1"/>
    <w:rsid w:val="001E2A96"/>
    <w:rsid w:val="002D53D8"/>
    <w:rsid w:val="00323B43"/>
    <w:rsid w:val="003D37D8"/>
    <w:rsid w:val="00426133"/>
    <w:rsid w:val="004358AB"/>
    <w:rsid w:val="005C4CE7"/>
    <w:rsid w:val="008B7726"/>
    <w:rsid w:val="008E1681"/>
    <w:rsid w:val="00986AEE"/>
    <w:rsid w:val="00CA6A76"/>
    <w:rsid w:val="00D31D50"/>
    <w:rsid w:val="00EC2BF0"/>
    <w:rsid w:val="00F541C7"/>
    <w:rsid w:val="00F7121C"/>
    <w:rsid w:val="729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177</Characters>
  <Lines>1</Lines>
  <Paragraphs>1</Paragraphs>
  <TotalTime>1</TotalTime>
  <ScaleCrop>false</ScaleCrop>
  <LinksUpToDate>false</LinksUpToDate>
  <CharactersWithSpaces>184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2022-11-16T01:07:00Z</dcterms:created>
  <dc:creator>lenovo</dc:creator>
  <cp:lastModifiedBy>豆失</cp:lastModifiedBy>
  <cp:lastPrinted>2022-11-16T02:15:30Z</cp:lastPrinted>
  <dcterms:modified xsi:type="dcterms:W3CDTF">2022-11-16T02:15:31Z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45DCBC07833F49E6A36C0D92BE415A34</vt:lpwstr>
  </property>
</Properties>
</file>