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sz w:val="40"/>
          <w:szCs w:val="40"/>
          <w:u w:val="none"/>
        </w:rPr>
      </w:pPr>
    </w:p>
    <w:p>
      <w:pPr>
        <w:spacing w:line="240" w:lineRule="auto"/>
        <w:ind w:firstLine="0" w:firstLineChars="0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2023年海南省地震监测站标准化改造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项目预算清单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Autospacing="0" w:line="360" w:lineRule="auto"/>
        <w:ind w:left="178" w:leftChars="85" w:right="244" w:rightChars="116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</w:t>
      </w:r>
      <w:r>
        <w:rPr>
          <w:rFonts w:hint="eastAsia"/>
          <w:sz w:val="28"/>
          <w:szCs w:val="28"/>
        </w:rPr>
        <w:t>项</w:t>
      </w:r>
      <w:r>
        <w:rPr>
          <w:rFonts w:hint="eastAsia"/>
          <w:sz w:val="28"/>
          <w:szCs w:val="28"/>
          <w:lang w:val="en-US" w:eastAsia="zh-CN"/>
        </w:rPr>
        <w:t>目总</w:t>
      </w:r>
      <w:r>
        <w:rPr>
          <w:rFonts w:hint="eastAsia"/>
          <w:sz w:val="28"/>
          <w:szCs w:val="28"/>
        </w:rPr>
        <w:t>规划</w:t>
      </w:r>
      <w:r>
        <w:rPr>
          <w:rFonts w:hint="eastAsia"/>
          <w:sz w:val="28"/>
          <w:szCs w:val="28"/>
          <w:lang w:eastAsia="zh-CN"/>
        </w:rPr>
        <w:t>对海口迈仁村地下流体观测站（火山流体）、文昌翁田监测站、文昌潭牛地下流体监测站、琼海地下流体监测站、西流地下流体监测站、向荣村地下流体监测站共计</w:t>
      </w:r>
      <w:r>
        <w:rPr>
          <w:rFonts w:hint="eastAsia"/>
          <w:sz w:val="28"/>
          <w:szCs w:val="28"/>
          <w:lang w:val="en-US" w:eastAsia="zh-CN"/>
        </w:rPr>
        <w:t>6个站点进行标准化改造。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12" w:afterLines="100" w:line="360" w:lineRule="auto"/>
        <w:ind w:left="178" w:leftChars="85" w:right="244" w:rightChars="116" w:firstLine="560" w:firstLineChars="200"/>
        <w:textAlignment w:val="auto"/>
        <w:rPr>
          <w:rFonts w:hint="eastAsia" w:ascii="宋体" w:hAnsi="宋体"/>
          <w:b/>
          <w:bCs/>
          <w:szCs w:val="28"/>
        </w:rPr>
      </w:pPr>
      <w:r>
        <w:rPr>
          <w:rFonts w:hint="eastAsia"/>
          <w:sz w:val="28"/>
          <w:szCs w:val="28"/>
          <w:lang w:val="en-US" w:eastAsia="zh-CN"/>
        </w:rPr>
        <w:t>项目总要建设内容包括：</w:t>
      </w:r>
      <w:r>
        <w:rPr>
          <w:rFonts w:hint="eastAsia" w:cs="仿宋"/>
          <w:sz w:val="28"/>
          <w:szCs w:val="28"/>
          <w:highlight w:val="none"/>
          <w:lang w:eastAsia="zh-CN"/>
        </w:rPr>
        <w:t>机柜和设备固定、综合布线、标识标牌，以及台站环境修饰四个方面</w:t>
      </w:r>
      <w:r>
        <w:rPr>
          <w:rFonts w:hint="eastAsia"/>
          <w:sz w:val="28"/>
          <w:szCs w:val="28"/>
          <w:highlight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78" w:leftChars="85" w:right="241" w:rightChars="115" w:firstLine="560" w:firstLineChars="200"/>
        <w:textAlignment w:val="auto"/>
        <w:rPr>
          <w:rFonts w:hint="eastAsia"/>
          <w:szCs w:val="28"/>
        </w:rPr>
      </w:pPr>
      <w:r>
        <w:rPr>
          <w:rFonts w:hint="eastAsia"/>
          <w:szCs w:val="28"/>
        </w:rPr>
        <w:t>项目的工程费用包括：</w:t>
      </w:r>
      <w:r>
        <w:rPr>
          <w:rFonts w:hint="eastAsia" w:cs="仿宋"/>
          <w:sz w:val="28"/>
          <w:szCs w:val="28"/>
          <w:highlight w:val="none"/>
          <w:lang w:eastAsia="zh-CN"/>
        </w:rPr>
        <w:t>机柜和设备固定、综合布线、标识标牌，以及台站环境修饰</w:t>
      </w:r>
      <w:r>
        <w:rPr>
          <w:rFonts w:hint="eastAsia"/>
          <w:szCs w:val="28"/>
        </w:rPr>
        <w:t>等（具体详见《</w:t>
      </w:r>
      <w:r>
        <w:rPr>
          <w:rFonts w:hint="eastAsia"/>
          <w:szCs w:val="28"/>
          <w:lang w:val="en-US" w:eastAsia="zh-CN"/>
        </w:rPr>
        <w:t>单位工程概算表</w:t>
      </w:r>
      <w:r>
        <w:rPr>
          <w:rFonts w:hint="eastAsia"/>
          <w:szCs w:val="28"/>
        </w:rPr>
        <w:t>》</w:t>
      </w:r>
      <w:r>
        <w:rPr>
          <w:rFonts w:hint="eastAsia"/>
          <w:szCs w:val="28"/>
          <w:lang w:eastAsia="zh-CN"/>
        </w:rPr>
        <w:t>）</w:t>
      </w:r>
      <w:r>
        <w:rPr>
          <w:rFonts w:hint="eastAsia"/>
          <w:szCs w:val="28"/>
        </w:rPr>
        <w:t>。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小标宋简体" w:hAnsi="方正小标宋简体" w:eastAsia="方正小标宋简体" w:cs="方正小标宋简体"/>
          <w:sz w:val="44"/>
          <w:lang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sz w:val="40"/>
          <w:szCs w:val="40"/>
          <w:u w:val="none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sz w:val="40"/>
          <w:szCs w:val="40"/>
          <w:u w:val="none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sz w:val="40"/>
          <w:szCs w:val="40"/>
          <w:u w:val="none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i w:val="0"/>
          <w:color w:val="000000"/>
          <w:sz w:val="40"/>
          <w:szCs w:val="40"/>
          <w:u w:val="none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i w:val="0"/>
          <w:color w:val="000000"/>
          <w:sz w:val="40"/>
          <w:szCs w:val="40"/>
          <w:u w:val="none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i w:val="0"/>
          <w:color w:val="000000"/>
          <w:sz w:val="40"/>
          <w:szCs w:val="40"/>
          <w:u w:val="none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sz w:val="40"/>
          <w:szCs w:val="40"/>
          <w:u w:val="none"/>
        </w:rPr>
      </w:pPr>
    </w:p>
    <w:tbl>
      <w:tblPr>
        <w:tblW w:w="498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516"/>
        <w:gridCol w:w="2512"/>
        <w:gridCol w:w="2376"/>
        <w:gridCol w:w="556"/>
        <w:gridCol w:w="649"/>
        <w:gridCol w:w="1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单位工程概算表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工程名称：1.海口迈仁村地下流体观测站（火山流体）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 1 页  共 1 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48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行号</w:t>
            </w:r>
          </w:p>
        </w:tc>
        <w:tc>
          <w:tcPr>
            <w:tcW w:w="31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09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762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取费说明</w:t>
            </w:r>
          </w:p>
        </w:tc>
        <w:tc>
          <w:tcPr>
            <w:tcW w:w="39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费率(%)</w:t>
            </w:r>
          </w:p>
        </w:tc>
        <w:tc>
          <w:tcPr>
            <w:tcW w:w="67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分部分项工程费</w:t>
            </w:r>
          </w:p>
        </w:tc>
        <w:tc>
          <w:tcPr>
            <w:tcW w:w="17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分部分项合计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14106.35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海口迈仁村地下流体观测站（火山流体）</w:t>
            </w:r>
          </w:p>
        </w:tc>
        <w:tc>
          <w:tcPr>
            <w:tcW w:w="17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14106.35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措施项目费</w:t>
            </w:r>
          </w:p>
        </w:tc>
        <w:tc>
          <w:tcPr>
            <w:tcW w:w="17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措施项目合计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1936.27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施工单价措施项目费</w:t>
            </w:r>
          </w:p>
        </w:tc>
        <w:tc>
          <w:tcPr>
            <w:tcW w:w="17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单价措施项目合计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施工总价措施项目费</w:t>
            </w:r>
          </w:p>
        </w:tc>
        <w:tc>
          <w:tcPr>
            <w:tcW w:w="17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总价措施项目合计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1019.49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其中：安全防护、文明施工费</w:t>
            </w:r>
          </w:p>
        </w:tc>
        <w:tc>
          <w:tcPr>
            <w:tcW w:w="17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安全防护、文明施工基本费+安全防护、文明施工浮动费+建施安责险费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其中：临时设施费</w:t>
            </w:r>
          </w:p>
        </w:tc>
        <w:tc>
          <w:tcPr>
            <w:tcW w:w="17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临时设施费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其中：雨季施工增加费</w:t>
            </w:r>
          </w:p>
        </w:tc>
        <w:tc>
          <w:tcPr>
            <w:tcW w:w="17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雨季施工费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其中：夜间施工增加费</w:t>
            </w:r>
          </w:p>
        </w:tc>
        <w:tc>
          <w:tcPr>
            <w:tcW w:w="17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夜间施工费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其中：视频监控费</w:t>
            </w:r>
          </w:p>
        </w:tc>
        <w:tc>
          <w:tcPr>
            <w:tcW w:w="17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视频监控费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其他项目费</w:t>
            </w:r>
          </w:p>
        </w:tc>
        <w:tc>
          <w:tcPr>
            <w:tcW w:w="17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其他项目合计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其中：暂列金额</w:t>
            </w:r>
          </w:p>
        </w:tc>
        <w:tc>
          <w:tcPr>
            <w:tcW w:w="17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暂列金额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其中：暂估价</w:t>
            </w:r>
          </w:p>
        </w:tc>
        <w:tc>
          <w:tcPr>
            <w:tcW w:w="17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专业工程暂估价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其中：计日工</w:t>
            </w:r>
          </w:p>
        </w:tc>
        <w:tc>
          <w:tcPr>
            <w:tcW w:w="17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计日工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其中：总承包服务费</w:t>
            </w:r>
          </w:p>
        </w:tc>
        <w:tc>
          <w:tcPr>
            <w:tcW w:w="17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总承包服务费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规费</w:t>
            </w:r>
          </w:p>
        </w:tc>
        <w:tc>
          <w:tcPr>
            <w:tcW w:w="17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其中：垃圾处置费+其中：社保费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596.19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其中：垃圾处置费</w:t>
            </w:r>
          </w:p>
        </w:tc>
        <w:tc>
          <w:tcPr>
            <w:tcW w:w="17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其中：社保费</w:t>
            </w:r>
          </w:p>
        </w:tc>
        <w:tc>
          <w:tcPr>
            <w:tcW w:w="17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(分部分项人工费+单价措施项目人工费+分部分项机上人工费+单价措施机上人工费)*0.7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596.19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价差</w:t>
            </w:r>
          </w:p>
        </w:tc>
        <w:tc>
          <w:tcPr>
            <w:tcW w:w="17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人工价差+材料价差+机械价差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839.71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人工价差</w:t>
            </w:r>
          </w:p>
        </w:tc>
        <w:tc>
          <w:tcPr>
            <w:tcW w:w="17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人工价差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766.28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材料价差</w:t>
            </w:r>
          </w:p>
        </w:tc>
        <w:tc>
          <w:tcPr>
            <w:tcW w:w="17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材料价差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机械价差</w:t>
            </w:r>
          </w:p>
        </w:tc>
        <w:tc>
          <w:tcPr>
            <w:tcW w:w="17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机械价差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不含税工程造价</w:t>
            </w:r>
          </w:p>
        </w:tc>
        <w:tc>
          <w:tcPr>
            <w:tcW w:w="17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分部分项工程费+措施项目费+其他项目费+规费+价差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17478.52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税金</w:t>
            </w:r>
          </w:p>
        </w:tc>
        <w:tc>
          <w:tcPr>
            <w:tcW w:w="17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不含税工程造价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1573.07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含税工程造价</w:t>
            </w:r>
          </w:p>
        </w:tc>
        <w:tc>
          <w:tcPr>
            <w:tcW w:w="17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不含税工程造价+税金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19051.59</w:t>
            </w:r>
          </w:p>
        </w:tc>
      </w:tr>
    </w:tbl>
    <w:p/>
    <w:tbl>
      <w:tblPr>
        <w:tblW w:w="505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6"/>
        <w:gridCol w:w="556"/>
        <w:gridCol w:w="2167"/>
        <w:gridCol w:w="2554"/>
        <w:gridCol w:w="603"/>
        <w:gridCol w:w="704"/>
        <w:gridCol w:w="1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单位工程概算表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9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工程名称：2.文昌翁田监测站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 1 页  共 1 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372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行号</w:t>
            </w:r>
          </w:p>
        </w:tc>
        <w:tc>
          <w:tcPr>
            <w:tcW w:w="33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86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875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取费说明</w:t>
            </w:r>
          </w:p>
        </w:tc>
        <w:tc>
          <w:tcPr>
            <w:tcW w:w="41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费率(%)</w:t>
            </w:r>
          </w:p>
        </w:tc>
        <w:tc>
          <w:tcPr>
            <w:tcW w:w="716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分部分项工程费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分部分项合计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19851.53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文昌翁田监测站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19851.53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措施项目费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措施项目合计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施工单价措施项目费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单价措施项目合计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施工总价措施项目费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总价措施项目合计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1372.54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其中：安全防护、文明施工费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安全防护、文明施工基本费+安全防护、文明施工浮动费+建施安责险费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806.43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其中：临时设施费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临时设施费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其中：雨季施工增加费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雨季施工费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其中：夜间施工增加费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夜间施工费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其中：视频监控费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视频监控费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其他项目费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其他项目合计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其中：暂列金额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暂列金额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其中：暂估价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专业工程暂估价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其中：计日工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计日工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其中：总承包服务费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总承包服务费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规费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其中：垃圾处置费+其中：社保费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864.39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其中：垃圾处置费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其中：社保费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(分部分项人工费+单价措施项目人工费+分部分项机上人工费+单价措施机上人工费)*0.7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864.39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价差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人工价差+材料价差+机械价差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1725.91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人工价差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人工价差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1198.76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材料价差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材料价差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机械价差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机械价差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不含税工程造价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分部分项工程费+措施项目费+其他项目费+规费+价差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24181.08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税金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不含税工程造价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含税工程造价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不含税工程造价+税金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26357.38</w:t>
            </w:r>
          </w:p>
        </w:tc>
      </w:tr>
    </w:tbl>
    <w:p/>
    <w:tbl>
      <w:tblPr>
        <w:tblW w:w="513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560"/>
        <w:gridCol w:w="2376"/>
        <w:gridCol w:w="2427"/>
        <w:gridCol w:w="611"/>
        <w:gridCol w:w="710"/>
        <w:gridCol w:w="12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单位工程概算表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0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工程名称：3.文昌潭牛地下流体监测站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 1 页  共 1 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行号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8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775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取费说明</w:t>
            </w:r>
          </w:p>
        </w:tc>
        <w:tc>
          <w:tcPr>
            <w:tcW w:w="415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费率(%)</w:t>
            </w:r>
          </w:p>
        </w:tc>
        <w:tc>
          <w:tcPr>
            <w:tcW w:w="725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分部分项工程费</w:t>
            </w:r>
          </w:p>
        </w:tc>
        <w:tc>
          <w:tcPr>
            <w:tcW w:w="17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分部分项合计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28898.47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文昌潭牛地下流体监测站</w:t>
            </w:r>
          </w:p>
        </w:tc>
        <w:tc>
          <w:tcPr>
            <w:tcW w:w="17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28898.47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措施项目费</w:t>
            </w:r>
          </w:p>
        </w:tc>
        <w:tc>
          <w:tcPr>
            <w:tcW w:w="17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措施项目合计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2351.68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施工单价措施项目费</w:t>
            </w:r>
          </w:p>
        </w:tc>
        <w:tc>
          <w:tcPr>
            <w:tcW w:w="17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单价措施项目合计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施工总价措施项目费</w:t>
            </w:r>
          </w:p>
        </w:tc>
        <w:tc>
          <w:tcPr>
            <w:tcW w:w="17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总价措施项目合计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1984.97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其中：安全防护、文明施工费</w:t>
            </w:r>
          </w:p>
        </w:tc>
        <w:tc>
          <w:tcPr>
            <w:tcW w:w="17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安全防护、文明施工基本费+安全防护、文明施工浮动费+建施安责险费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1165.54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其中：临时设施费</w:t>
            </w:r>
          </w:p>
        </w:tc>
        <w:tc>
          <w:tcPr>
            <w:tcW w:w="17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临时设施费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599.94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其中：雨季施工增加费</w:t>
            </w:r>
          </w:p>
        </w:tc>
        <w:tc>
          <w:tcPr>
            <w:tcW w:w="17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雨季施工费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其中：夜间施工增加费</w:t>
            </w:r>
          </w:p>
        </w:tc>
        <w:tc>
          <w:tcPr>
            <w:tcW w:w="17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夜间施工费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其中：视频监控费</w:t>
            </w:r>
          </w:p>
        </w:tc>
        <w:tc>
          <w:tcPr>
            <w:tcW w:w="17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视频监控费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其他项目费</w:t>
            </w:r>
          </w:p>
        </w:tc>
        <w:tc>
          <w:tcPr>
            <w:tcW w:w="17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其他项目合计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其中：暂列金额</w:t>
            </w:r>
          </w:p>
        </w:tc>
        <w:tc>
          <w:tcPr>
            <w:tcW w:w="17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暂列金额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其中：暂估价</w:t>
            </w:r>
          </w:p>
        </w:tc>
        <w:tc>
          <w:tcPr>
            <w:tcW w:w="17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专业工程暂估价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其中：计日工</w:t>
            </w:r>
          </w:p>
        </w:tc>
        <w:tc>
          <w:tcPr>
            <w:tcW w:w="17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计日工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其中：总承包服务费</w:t>
            </w:r>
          </w:p>
        </w:tc>
        <w:tc>
          <w:tcPr>
            <w:tcW w:w="17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总承包服务费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规费</w:t>
            </w:r>
          </w:p>
        </w:tc>
        <w:tc>
          <w:tcPr>
            <w:tcW w:w="17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其中：垃圾处置费+其中：社保费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589.74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其中：垃圾处置费</w:t>
            </w:r>
          </w:p>
        </w:tc>
        <w:tc>
          <w:tcPr>
            <w:tcW w:w="17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其中：社保费</w:t>
            </w:r>
          </w:p>
        </w:tc>
        <w:tc>
          <w:tcPr>
            <w:tcW w:w="17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(分部分项人工费+单价措施项目人工费+分部分项机上人工费+单价措施机上人工费)*0.7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589.74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价差</w:t>
            </w:r>
          </w:p>
        </w:tc>
        <w:tc>
          <w:tcPr>
            <w:tcW w:w="17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人工价差+材料价差+机械价差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人工价差</w:t>
            </w:r>
          </w:p>
        </w:tc>
        <w:tc>
          <w:tcPr>
            <w:tcW w:w="17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人工价差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材料价差</w:t>
            </w:r>
          </w:p>
        </w:tc>
        <w:tc>
          <w:tcPr>
            <w:tcW w:w="17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材料价差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机械价差</w:t>
            </w:r>
          </w:p>
        </w:tc>
        <w:tc>
          <w:tcPr>
            <w:tcW w:w="17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机械价差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不含税工程造价</w:t>
            </w:r>
          </w:p>
        </w:tc>
        <w:tc>
          <w:tcPr>
            <w:tcW w:w="17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分部分项工程费+措施项目费+其他项目费+规费+价差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32664.79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税金</w:t>
            </w:r>
          </w:p>
        </w:tc>
        <w:tc>
          <w:tcPr>
            <w:tcW w:w="17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不含税工程造价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2939.83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含税工程造价</w:t>
            </w:r>
          </w:p>
        </w:tc>
        <w:tc>
          <w:tcPr>
            <w:tcW w:w="17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不含税工程造价+税金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35604.62</w:t>
            </w:r>
          </w:p>
        </w:tc>
      </w:tr>
    </w:tbl>
    <w:p/>
    <w:p/>
    <w:tbl>
      <w:tblPr>
        <w:tblW w:w="505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554"/>
        <w:gridCol w:w="2034"/>
        <w:gridCol w:w="131"/>
        <w:gridCol w:w="2554"/>
        <w:gridCol w:w="603"/>
        <w:gridCol w:w="702"/>
        <w:gridCol w:w="1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单位工程概算表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工程名称：4.琼海地下流体监测站</w:t>
            </w:r>
          </w:p>
        </w:tc>
        <w:tc>
          <w:tcPr>
            <w:tcW w:w="1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 1 页  共 1 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374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行号</w:t>
            </w:r>
          </w:p>
        </w:tc>
        <w:tc>
          <w:tcPr>
            <w:tcW w:w="329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86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875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取费说明</w:t>
            </w:r>
          </w:p>
        </w:tc>
        <w:tc>
          <w:tcPr>
            <w:tcW w:w="41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费率(%)</w:t>
            </w:r>
          </w:p>
        </w:tc>
        <w:tc>
          <w:tcPr>
            <w:tcW w:w="716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2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分部分项工程费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分部分项合计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13186.31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12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琼海地下流体监测站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13186.31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2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措施项目费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措施项目合计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894.88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施工单价措施项目费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单价措施项目合计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施工总价措施项目费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总价措施项目合计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894.88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12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其中：安全防护、文明施工费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安全防护、文明施工基本费+安全防护、文明施工浮动费+建施安责险费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525.66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12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其中：临时设施费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临时设施费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12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其中：雨季施工增加费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雨季施工费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12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其中：夜间施工增加费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夜间施工费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2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其中：视频监控费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视频监控费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12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其他项目费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其他项目合计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其中：暂列金额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暂列金额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其中：暂估价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专业工程暂估价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其中：计日工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计日工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其中：总承包服务费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总承包服务费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12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规费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其中：垃圾处置费+其中：社保费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545.41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其中：垃圾处置费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其中：社保费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(分部分项人工费+单价措施项目人工费+分部分项机上人工费+单价措施机上人工费)*0.7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545.41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12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价差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人工价差+材料价差+机械价差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746.62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人工价差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人工价差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701.01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材料价差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材料价差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机械价差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机械价差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12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不含税工程造价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分部分项工程费+措施项目费+其他项目费+规费+价差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15373.22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12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税金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不含税工程造价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1383.59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12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含税工程造价</w:t>
            </w:r>
          </w:p>
        </w:tc>
        <w:tc>
          <w:tcPr>
            <w:tcW w:w="1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不含税工程造价+税金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16756.81</w:t>
            </w:r>
          </w:p>
        </w:tc>
      </w:tr>
    </w:tbl>
    <w:p/>
    <w:tbl>
      <w:tblPr>
        <w:tblW w:w="538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7"/>
        <w:gridCol w:w="530"/>
        <w:gridCol w:w="2008"/>
        <w:gridCol w:w="93"/>
        <w:gridCol w:w="2522"/>
        <w:gridCol w:w="559"/>
        <w:gridCol w:w="679"/>
        <w:gridCol w:w="1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单位工程概算表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0" w:hRule="atLeast"/>
        </w:trPr>
        <w:tc>
          <w:tcPr>
            <w:tcW w:w="17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工程名称：5.西流地下流体监测站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 1 页  共 1 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0" w:hRule="atLeast"/>
        </w:trPr>
        <w:tc>
          <w:tcPr>
            <w:tcW w:w="333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行号</w:t>
            </w:r>
          </w:p>
        </w:tc>
        <w:tc>
          <w:tcPr>
            <w:tcW w:w="295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0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715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取费说明</w:t>
            </w:r>
          </w:p>
        </w:tc>
        <w:tc>
          <w:tcPr>
            <w:tcW w:w="37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费率(%)</w:t>
            </w:r>
          </w:p>
        </w:tc>
        <w:tc>
          <w:tcPr>
            <w:tcW w:w="1105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分部分项工程费</w:t>
            </w:r>
          </w:p>
        </w:tc>
        <w:tc>
          <w:tcPr>
            <w:tcW w:w="17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分部分项合计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9084.24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11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西流地下流体监测站</w:t>
            </w:r>
          </w:p>
        </w:tc>
        <w:tc>
          <w:tcPr>
            <w:tcW w:w="17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9084.24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措施项目费</w:t>
            </w:r>
          </w:p>
        </w:tc>
        <w:tc>
          <w:tcPr>
            <w:tcW w:w="17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措施项目合计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616.58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施工单价措施项目费</w:t>
            </w:r>
          </w:p>
        </w:tc>
        <w:tc>
          <w:tcPr>
            <w:tcW w:w="17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单价措施项目合计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施工总价措施项目费</w:t>
            </w:r>
          </w:p>
        </w:tc>
        <w:tc>
          <w:tcPr>
            <w:tcW w:w="17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总价措施项目合计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616.58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11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其中：安全防护、文明施工费</w:t>
            </w:r>
          </w:p>
        </w:tc>
        <w:tc>
          <w:tcPr>
            <w:tcW w:w="17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安全防护、文明施工基本费+安全防护、文明施工浮动费+建施安责险费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11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其中：临时设施费</w:t>
            </w:r>
          </w:p>
        </w:tc>
        <w:tc>
          <w:tcPr>
            <w:tcW w:w="17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临时设施费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11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其中：雨季施工增加费</w:t>
            </w:r>
          </w:p>
        </w:tc>
        <w:tc>
          <w:tcPr>
            <w:tcW w:w="17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雨季施工费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11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其中：夜间施工增加费</w:t>
            </w:r>
          </w:p>
        </w:tc>
        <w:tc>
          <w:tcPr>
            <w:tcW w:w="17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夜间施工费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1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其中：视频监控费</w:t>
            </w:r>
          </w:p>
        </w:tc>
        <w:tc>
          <w:tcPr>
            <w:tcW w:w="17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视频监控费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11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其他项目费</w:t>
            </w:r>
          </w:p>
        </w:tc>
        <w:tc>
          <w:tcPr>
            <w:tcW w:w="17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其他项目合计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其中：暂列金额</w:t>
            </w:r>
          </w:p>
        </w:tc>
        <w:tc>
          <w:tcPr>
            <w:tcW w:w="17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暂列金额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其中：暂估价</w:t>
            </w:r>
          </w:p>
        </w:tc>
        <w:tc>
          <w:tcPr>
            <w:tcW w:w="17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专业工程暂估价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其中：计日工</w:t>
            </w:r>
          </w:p>
        </w:tc>
        <w:tc>
          <w:tcPr>
            <w:tcW w:w="17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计日工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其中：总承包服务费</w:t>
            </w:r>
          </w:p>
        </w:tc>
        <w:tc>
          <w:tcPr>
            <w:tcW w:w="17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总承包服务费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11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规费</w:t>
            </w:r>
          </w:p>
        </w:tc>
        <w:tc>
          <w:tcPr>
            <w:tcW w:w="17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其中：垃圾处置费+其中：社保费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其中：垃圾处置费</w:t>
            </w:r>
          </w:p>
        </w:tc>
        <w:tc>
          <w:tcPr>
            <w:tcW w:w="17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其中：社保费</w:t>
            </w:r>
          </w:p>
        </w:tc>
        <w:tc>
          <w:tcPr>
            <w:tcW w:w="17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(分部分项人工费+单价措施项目人工费+分部分项机上人工费+单价措施机上人工费)*0.7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11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价差</w:t>
            </w:r>
          </w:p>
        </w:tc>
        <w:tc>
          <w:tcPr>
            <w:tcW w:w="17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人工价差+材料价差+机械价差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人工价差</w:t>
            </w:r>
          </w:p>
        </w:tc>
        <w:tc>
          <w:tcPr>
            <w:tcW w:w="17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人工价差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535.72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材料价差</w:t>
            </w:r>
          </w:p>
        </w:tc>
        <w:tc>
          <w:tcPr>
            <w:tcW w:w="17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材料价差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机械价差</w:t>
            </w:r>
          </w:p>
        </w:tc>
        <w:tc>
          <w:tcPr>
            <w:tcW w:w="17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机械价差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11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不含税工程造价</w:t>
            </w:r>
          </w:p>
        </w:tc>
        <w:tc>
          <w:tcPr>
            <w:tcW w:w="17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分部分项工程费+措施项目费+其他项目费+规费+价差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10709.38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11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税金</w:t>
            </w:r>
          </w:p>
        </w:tc>
        <w:tc>
          <w:tcPr>
            <w:tcW w:w="17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不含税工程造价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963.84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11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含税工程造价</w:t>
            </w:r>
          </w:p>
        </w:tc>
        <w:tc>
          <w:tcPr>
            <w:tcW w:w="17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不含税工程造价+税金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11673.22</w:t>
            </w:r>
          </w:p>
        </w:tc>
      </w:tr>
    </w:tbl>
    <w:p/>
    <w:p/>
    <w:p/>
    <w:p/>
    <w:p/>
    <w:p/>
    <w:p/>
    <w:p/>
    <w:tbl>
      <w:tblPr>
        <w:tblW w:w="506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555"/>
        <w:gridCol w:w="2042"/>
        <w:gridCol w:w="130"/>
        <w:gridCol w:w="2562"/>
        <w:gridCol w:w="604"/>
        <w:gridCol w:w="704"/>
        <w:gridCol w:w="12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单位工程概算表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9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工程名称：6.向荣村地下流体监测站</w:t>
            </w:r>
          </w:p>
        </w:tc>
        <w:tc>
          <w:tcPr>
            <w:tcW w:w="1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 1 页  共 1 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372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行号</w:t>
            </w:r>
          </w:p>
        </w:tc>
        <w:tc>
          <w:tcPr>
            <w:tcW w:w="329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87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876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取费说明</w:t>
            </w:r>
          </w:p>
        </w:tc>
        <w:tc>
          <w:tcPr>
            <w:tcW w:w="41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费率(%)</w:t>
            </w:r>
          </w:p>
        </w:tc>
        <w:tc>
          <w:tcPr>
            <w:tcW w:w="716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分部分项工程费</w:t>
            </w:r>
          </w:p>
        </w:tc>
        <w:tc>
          <w:tcPr>
            <w:tcW w:w="18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分部分项合计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14210.04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向荣村地下流体监测站</w:t>
            </w:r>
          </w:p>
        </w:tc>
        <w:tc>
          <w:tcPr>
            <w:tcW w:w="18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14210.04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措施项目费</w:t>
            </w:r>
          </w:p>
        </w:tc>
        <w:tc>
          <w:tcPr>
            <w:tcW w:w="18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措施项目合计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1355.79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施工单价措施项目费</w:t>
            </w:r>
          </w:p>
        </w:tc>
        <w:tc>
          <w:tcPr>
            <w:tcW w:w="18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单价措施项目合计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施工总价措施项目费</w:t>
            </w:r>
          </w:p>
        </w:tc>
        <w:tc>
          <w:tcPr>
            <w:tcW w:w="18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总价措施项目合计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989.08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其中：安全防护、文明施工费</w:t>
            </w:r>
          </w:p>
        </w:tc>
        <w:tc>
          <w:tcPr>
            <w:tcW w:w="18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安全防护、文明施工基本费+安全防护、文明施工浮动费+建施安责险费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580.93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其中：临时设施费</w:t>
            </w:r>
          </w:p>
        </w:tc>
        <w:tc>
          <w:tcPr>
            <w:tcW w:w="18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临时设施费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其中：雨季施工增加费</w:t>
            </w:r>
          </w:p>
        </w:tc>
        <w:tc>
          <w:tcPr>
            <w:tcW w:w="18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雨季施工费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其中：夜间施工增加费</w:t>
            </w:r>
          </w:p>
        </w:tc>
        <w:tc>
          <w:tcPr>
            <w:tcW w:w="18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夜间施工费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其中：视频监控费</w:t>
            </w:r>
          </w:p>
        </w:tc>
        <w:tc>
          <w:tcPr>
            <w:tcW w:w="18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视频监控费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其他项目费</w:t>
            </w:r>
          </w:p>
        </w:tc>
        <w:tc>
          <w:tcPr>
            <w:tcW w:w="18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其他项目合计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其中：暂列金额</w:t>
            </w:r>
          </w:p>
        </w:tc>
        <w:tc>
          <w:tcPr>
            <w:tcW w:w="18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暂列金额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其中：暂估价</w:t>
            </w:r>
          </w:p>
        </w:tc>
        <w:tc>
          <w:tcPr>
            <w:tcW w:w="18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专业工程暂估价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其中：计日工</w:t>
            </w:r>
          </w:p>
        </w:tc>
        <w:tc>
          <w:tcPr>
            <w:tcW w:w="18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计日工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其中：总承包服务费</w:t>
            </w:r>
          </w:p>
        </w:tc>
        <w:tc>
          <w:tcPr>
            <w:tcW w:w="18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总承包服务费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规费</w:t>
            </w:r>
          </w:p>
        </w:tc>
        <w:tc>
          <w:tcPr>
            <w:tcW w:w="18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其中：垃圾处置费+其中：社保费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521.13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其中：垃圾处置费</w:t>
            </w:r>
          </w:p>
        </w:tc>
        <w:tc>
          <w:tcPr>
            <w:tcW w:w="18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其中：社保费</w:t>
            </w:r>
          </w:p>
        </w:tc>
        <w:tc>
          <w:tcPr>
            <w:tcW w:w="18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(分部分项人工费+单价措施项目人工费+分部分项机上人工费+单价措施机上人工费)*0.7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521.13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价差</w:t>
            </w:r>
          </w:p>
        </w:tc>
        <w:tc>
          <w:tcPr>
            <w:tcW w:w="18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人工价差+材料价差+机械价差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711.86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人工价差</w:t>
            </w:r>
          </w:p>
        </w:tc>
        <w:tc>
          <w:tcPr>
            <w:tcW w:w="18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人工价差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663.03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材料价差</w:t>
            </w:r>
          </w:p>
        </w:tc>
        <w:tc>
          <w:tcPr>
            <w:tcW w:w="18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材料价差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机械价差</w:t>
            </w:r>
          </w:p>
        </w:tc>
        <w:tc>
          <w:tcPr>
            <w:tcW w:w="18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机械价差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不含税工程造价</w:t>
            </w:r>
          </w:p>
        </w:tc>
        <w:tc>
          <w:tcPr>
            <w:tcW w:w="18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分部分项工程费+措施项目费+其他项目费+规费+价差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16798.82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税金</w:t>
            </w:r>
          </w:p>
        </w:tc>
        <w:tc>
          <w:tcPr>
            <w:tcW w:w="18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不含税工程造价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1511.89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含税工程造价</w:t>
            </w:r>
          </w:p>
        </w:tc>
        <w:tc>
          <w:tcPr>
            <w:tcW w:w="18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不含税工程造价+税金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18310.71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13039AF"/>
    <w:rsid w:val="18AB5024"/>
    <w:rsid w:val="6C67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2023-08-16T07:46:11Z</dcterms:created>
  <dc:creator>pc</dc:creator>
  <cp:lastModifiedBy>余宙</cp:lastModifiedBy>
  <dcterms:modified xsi:type="dcterms:W3CDTF">2023-08-16T08:24:28Z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